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B01" w:rsidRDefault="00CC36AC" w:rsidP="00B06A4C">
      <w:pPr>
        <w:spacing w:line="276" w:lineRule="auto"/>
        <w:ind w:firstLine="709"/>
        <w:jc w:val="both"/>
        <w:rPr>
          <w:color w:val="000000"/>
        </w:rPr>
      </w:pPr>
      <w:bookmarkStart w:id="0" w:name="_GoBack"/>
      <w:r>
        <w:rPr>
          <w:rFonts w:eastAsia="Calibri"/>
          <w:b/>
          <w:bCs/>
          <w:noProof/>
          <w:lang w:eastAsia="ru-RU"/>
        </w:rPr>
        <w:drawing>
          <wp:inline distT="0" distB="0" distL="0" distR="0">
            <wp:extent cx="5940425" cy="8170874"/>
            <wp:effectExtent l="0" t="0" r="3175" b="1905"/>
            <wp:docPr id="1" name="Рисунок 1" descr="C:\Users\Secretary\Pictures\Сканы\Скан_20221110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cretary\Pictures\Сканы\Скан_20221110 (3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06A4C" w:rsidRDefault="00B06A4C" w:rsidP="00B06A4C">
      <w:pPr>
        <w:spacing w:line="276" w:lineRule="auto"/>
        <w:ind w:firstLine="709"/>
        <w:jc w:val="both"/>
      </w:pPr>
      <w:r>
        <w:rPr>
          <w:color w:val="000000"/>
        </w:rPr>
        <w:t xml:space="preserve">Календарный план воспитательной работы построен на основе рабочей программы воспитания детского сада с учетом распоряжения </w:t>
      </w:r>
      <w:proofErr w:type="spellStart"/>
      <w:r>
        <w:rPr>
          <w:color w:val="000000"/>
        </w:rPr>
        <w:t>Мин</w:t>
      </w:r>
      <w:r w:rsidR="00D72BE5">
        <w:rPr>
          <w:color w:val="000000"/>
        </w:rPr>
        <w:t>просвещения</w:t>
      </w:r>
      <w:proofErr w:type="spellEnd"/>
      <w:r w:rsidR="00D72BE5">
        <w:rPr>
          <w:color w:val="000000"/>
        </w:rPr>
        <w:t xml:space="preserve"> России от 23.08.2022</w:t>
      </w:r>
      <w:r>
        <w:rPr>
          <w:color w:val="000000"/>
        </w:rPr>
        <w:t xml:space="preserve"> № Р-196. </w:t>
      </w:r>
      <w:r>
        <w:rPr>
          <w:color w:val="000000"/>
        </w:rPr>
        <w:tab/>
        <w:t>Календарный план воспитательной работы строится на основе базовых ценностей</w:t>
      </w:r>
      <w:r>
        <w:rPr>
          <w:color w:val="000000"/>
        </w:rPr>
        <w:br/>
        <w:t>по следующим этапам:</w:t>
      </w:r>
    </w:p>
    <w:p w:rsidR="00B06A4C" w:rsidRDefault="00B06A4C" w:rsidP="00B06A4C">
      <w:pPr>
        <w:numPr>
          <w:ilvl w:val="0"/>
          <w:numId w:val="1"/>
        </w:numPr>
        <w:tabs>
          <w:tab w:val="left" w:pos="709"/>
        </w:tabs>
        <w:spacing w:line="276" w:lineRule="auto"/>
        <w:ind w:left="0" w:firstLine="0"/>
        <w:jc w:val="both"/>
      </w:pPr>
      <w:r>
        <w:rPr>
          <w:color w:val="000000"/>
        </w:rPr>
        <w:lastRenderedPageBreak/>
        <w:t>погружение-знакомство, которое реализуется в различных формах (чтение, просмотр, экскурсии и пр.);</w:t>
      </w:r>
    </w:p>
    <w:p w:rsidR="00B06A4C" w:rsidRPr="00B06A4C" w:rsidRDefault="00B06A4C" w:rsidP="00B06A4C">
      <w:pPr>
        <w:numPr>
          <w:ilvl w:val="0"/>
          <w:numId w:val="1"/>
        </w:numPr>
        <w:tabs>
          <w:tab w:val="left" w:pos="709"/>
        </w:tabs>
        <w:spacing w:line="276" w:lineRule="auto"/>
        <w:ind w:left="0" w:firstLine="0"/>
        <w:jc w:val="both"/>
      </w:pPr>
      <w:r>
        <w:rPr>
          <w:color w:val="000000"/>
        </w:rPr>
        <w:t>разработка коллективного проекта, в рамках которого создаются творческие продукты;</w:t>
      </w:r>
    </w:p>
    <w:p w:rsidR="00B06A4C" w:rsidRDefault="00B06A4C" w:rsidP="00B06A4C">
      <w:pPr>
        <w:numPr>
          <w:ilvl w:val="0"/>
          <w:numId w:val="1"/>
        </w:numPr>
        <w:tabs>
          <w:tab w:val="left" w:pos="709"/>
        </w:tabs>
        <w:spacing w:line="276" w:lineRule="auto"/>
        <w:ind w:left="0" w:firstLine="0"/>
      </w:pPr>
    </w:p>
    <w:p w:rsidR="00B06A4C" w:rsidRDefault="00B06A4C" w:rsidP="00B06A4C">
      <w:pPr>
        <w:numPr>
          <w:ilvl w:val="0"/>
          <w:numId w:val="1"/>
        </w:numPr>
        <w:tabs>
          <w:tab w:val="left" w:pos="709"/>
        </w:tabs>
        <w:spacing w:line="276" w:lineRule="auto"/>
        <w:ind w:left="0" w:firstLine="0"/>
        <w:jc w:val="both"/>
      </w:pPr>
      <w:r>
        <w:rPr>
          <w:color w:val="000000"/>
        </w:rPr>
        <w:t>организация события, которое формирует ценности.</w:t>
      </w:r>
    </w:p>
    <w:p w:rsidR="00B06A4C" w:rsidRDefault="00B06A4C" w:rsidP="00B06A4C">
      <w:pPr>
        <w:spacing w:line="276" w:lineRule="auto"/>
        <w:ind w:firstLine="709"/>
        <w:jc w:val="both"/>
        <w:rPr>
          <w:color w:val="000000"/>
        </w:rPr>
      </w:pPr>
      <w:r>
        <w:rPr>
          <w:color w:val="000000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:rsidR="00B06A4C" w:rsidRDefault="00B06A4C" w:rsidP="00B06A4C">
      <w:pPr>
        <w:spacing w:line="276" w:lineRule="auto"/>
        <w:ind w:firstLine="709"/>
        <w:jc w:val="both"/>
      </w:pPr>
      <w:r>
        <w:rPr>
          <w:color w:val="000000"/>
        </w:rPr>
        <w:t xml:space="preserve">События, формы и методы работы по решению воспитательных задач могут быть интегративными. </w:t>
      </w:r>
    </w:p>
    <w:p w:rsidR="00B06A4C" w:rsidRDefault="00B06A4C" w:rsidP="00B06A4C">
      <w:pPr>
        <w:spacing w:line="276" w:lineRule="auto"/>
        <w:ind w:firstLine="709"/>
        <w:jc w:val="both"/>
      </w:pPr>
      <w:r>
        <w:rPr>
          <w:color w:val="000000"/>
        </w:rPr>
        <w:t>Каждый воспитатель разрабатывает конкретные формы реализации воспитательного цикла. В ходе разработки должны быть определены цель и алгоритм действия взрослых, а также задачи</w:t>
      </w:r>
      <w:r>
        <w:rPr>
          <w:color w:val="000000"/>
        </w:rPr>
        <w:br/>
        <w:t>и виды деятельности детей в каждой из форм работы.</w:t>
      </w:r>
    </w:p>
    <w:p w:rsidR="00B06A4C" w:rsidRDefault="00B06A4C" w:rsidP="00B06A4C">
      <w:pPr>
        <w:spacing w:line="276" w:lineRule="auto"/>
        <w:ind w:firstLine="709"/>
        <w:jc w:val="both"/>
      </w:pPr>
    </w:p>
    <w:p w:rsidR="00B06A4C" w:rsidRDefault="00B06A4C" w:rsidP="00B06A4C">
      <w:pPr>
        <w:suppressAutoHyphens w:val="0"/>
        <w:spacing w:before="100" w:beforeAutospacing="1" w:after="100" w:afterAutospacing="1"/>
        <w:jc w:val="center"/>
        <w:rPr>
          <w:lang w:eastAsia="ru-RU"/>
        </w:rPr>
      </w:pPr>
      <w:r>
        <w:rPr>
          <w:b/>
          <w:bCs/>
          <w:lang w:eastAsia="ru-RU"/>
        </w:rPr>
        <w:t>Календарный план воспитательной работы Детского сада на 2022-2023 учебный год</w:t>
      </w:r>
    </w:p>
    <w:tbl>
      <w:tblPr>
        <w:tblW w:w="495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8"/>
        <w:gridCol w:w="2904"/>
        <w:gridCol w:w="1577"/>
        <w:gridCol w:w="2831"/>
      </w:tblGrid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b/>
                <w:bCs/>
                <w:lang w:eastAsia="ru-RU"/>
              </w:rPr>
            </w:pPr>
            <w:r>
              <w:rPr>
                <w:b/>
                <w:bCs/>
                <w:lang w:eastAsia="ru-RU"/>
              </w:rPr>
              <w:t>Ориентировочное время проведения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b/>
                <w:bCs/>
                <w:lang w:eastAsia="ru-RU"/>
              </w:rPr>
              <w:t>Мероприятия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b/>
                <w:bCs/>
                <w:lang w:eastAsia="ru-RU"/>
              </w:rPr>
              <w:t xml:space="preserve">Возраст </w:t>
            </w:r>
            <w:proofErr w:type="gramStart"/>
            <w:r>
              <w:rPr>
                <w:b/>
                <w:bCs/>
                <w:lang w:eastAsia="ru-RU"/>
              </w:rPr>
              <w:t>обучающихся</w:t>
            </w:r>
            <w:proofErr w:type="gramEnd"/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b/>
                <w:bCs/>
                <w:lang w:eastAsia="ru-RU"/>
              </w:rPr>
              <w:t>Ответственные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b/>
                <w:bCs/>
                <w:lang w:eastAsia="ru-RU"/>
              </w:rPr>
            </w:pPr>
          </w:p>
        </w:tc>
        <w:tc>
          <w:tcPr>
            <w:tcW w:w="42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b/>
                <w:bCs/>
                <w:lang w:eastAsia="ru-RU"/>
              </w:rPr>
              <w:t>Патриотическое направление воспитания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Ноябрь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«День народного единства»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группах/Музыкальный руководитель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Декабрь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Конкурс рисунков «День неизвестного солдата»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5-8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09.12.2022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Тематические беседы на тему: «День Героев Отечества»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Январь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Тема: «День заповедников и национальных парков России»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08.02.2023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Тематическая беседа по теме: «День российской науки»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rHeight w:val="63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Февраль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Утренник </w:t>
            </w:r>
            <w:proofErr w:type="gramStart"/>
            <w:r>
              <w:rPr>
                <w:lang w:eastAsia="ru-RU"/>
              </w:rPr>
              <w:t>ко</w:t>
            </w:r>
            <w:proofErr w:type="gramEnd"/>
            <w:r>
              <w:rPr>
                <w:lang w:eastAsia="ru-RU"/>
              </w:rPr>
              <w:t xml:space="preserve"> День защитника Отечества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4-8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группах/Музыкальный руководитель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Февраль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Конкурс поделок «День защитника Отечества»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12.04.2023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Тема «День космонавтики». Тематические беседы по теме «Космос». Просмотр мультфильма «Белка и </w:t>
            </w:r>
            <w:r>
              <w:rPr>
                <w:lang w:eastAsia="ru-RU"/>
              </w:rPr>
              <w:lastRenderedPageBreak/>
              <w:t>стрелка».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lastRenderedPageBreak/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lastRenderedPageBreak/>
              <w:t>Май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Праздник «День Победы»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группах/Музыкальный руководитель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Май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Акция «Открытка ветерану»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4-8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06.06.2023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«Пушкинский день России» сюжетно-ролевые игры (по мотивам сюжетов сказок </w:t>
            </w:r>
            <w:proofErr w:type="spellStart"/>
            <w:r>
              <w:rPr>
                <w:lang w:eastAsia="ru-RU"/>
              </w:rPr>
              <w:t>А.С.Пушкина</w:t>
            </w:r>
            <w:proofErr w:type="spellEnd"/>
            <w:r>
              <w:rPr>
                <w:lang w:eastAsia="ru-RU"/>
              </w:rPr>
              <w:t>); рассматривание репродукций картин художников, иллюстраций к произведениям А.С. Пушкина; чтение произведений А.С., проведения мероприятия, посвященного Дню русского языка</w:t>
            </w:r>
            <w:r>
              <w:t xml:space="preserve"> 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12.06.2023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«День России». Беседа «Нет Земли краше, чем Родина наша!».</w:t>
            </w:r>
            <w:r>
              <w:t xml:space="preserve"> </w:t>
            </w:r>
            <w:r>
              <w:rPr>
                <w:lang w:eastAsia="ru-RU"/>
              </w:rPr>
              <w:t>Конкурс стихотворений о России, столице России, родном городе, селе и др.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08.07.2023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«День семьи, любви и верности» Праздничное мероприятие «Семья – опора счастья»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группах/Музыкальный руководитель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22.08.2023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Выставка детских рисунков/проведение тематических бесед, посвященных Дню Государственного флага Российской Федерации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31.08.2023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Тематические беседы на тему: «День Республики Татарстан и День города»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b/>
                <w:bCs/>
                <w:lang w:eastAsia="ru-RU"/>
              </w:rPr>
            </w:pPr>
          </w:p>
        </w:tc>
        <w:tc>
          <w:tcPr>
            <w:tcW w:w="42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b/>
                <w:bCs/>
                <w:lang w:eastAsia="ru-RU"/>
              </w:rPr>
              <w:t>Социальное направление воспитания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Октябрь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«День дошкольного работника»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Музыкальный руководитель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Октябрь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Осеннее развлечение «Осень золотая»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Музыкальный руководитель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Октябрь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Концерт/тематические беседы, посвященные Дню пожилого человека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Музыкальный руководитель/воспитатели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Ноябрь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Выставка «Мамы – мастерицы»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lastRenderedPageBreak/>
              <w:t>Ноябрь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Проведения благотворительной акции, посвященной Всемирному дню доброты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30.11.2022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Конкурс видеороликов, посвященный Всемирному Дню домашних животных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Декабрь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Конкурс поделок «Символ года»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Январь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Международный день «Спасибо».</w:t>
            </w:r>
            <w:r>
              <w:t xml:space="preserve"> </w:t>
            </w:r>
            <w:r>
              <w:rPr>
                <w:lang w:eastAsia="ru-RU"/>
              </w:rPr>
              <w:t xml:space="preserve">Беседы «Я расту </w:t>
            </w:r>
            <w:proofErr w:type="gramStart"/>
            <w:r>
              <w:rPr>
                <w:lang w:eastAsia="ru-RU"/>
              </w:rPr>
              <w:t>вежливым</w:t>
            </w:r>
            <w:proofErr w:type="gramEnd"/>
            <w:r>
              <w:rPr>
                <w:lang w:eastAsia="ru-RU"/>
              </w:rPr>
              <w:t xml:space="preserve"> и внимательным»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Март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Конкурс поделок «Мастерим вместе с мамой»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Март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Праздник «Мамин День»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Музыкальный руководитель/воспитатели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15.04.2023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Беседа/</w:t>
            </w:r>
            <w:r>
              <w:t xml:space="preserve"> </w:t>
            </w:r>
            <w:r>
              <w:rPr>
                <w:lang w:eastAsia="ru-RU"/>
              </w:rPr>
              <w:t xml:space="preserve">(лепка, рисование, аппликация) </w:t>
            </w:r>
            <w:proofErr w:type="gramStart"/>
            <w:r>
              <w:rPr>
                <w:lang w:eastAsia="ru-RU"/>
              </w:rPr>
              <w:t>посвященные</w:t>
            </w:r>
            <w:proofErr w:type="gramEnd"/>
            <w:r>
              <w:rPr>
                <w:lang w:eastAsia="ru-RU"/>
              </w:rPr>
              <w:t xml:space="preserve"> Дню экологических знаний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Май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Праздник «До свидания, детский сад!»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7-8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Музыкальный руководитель/воспитатели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Июль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Беседа о семейных ценностях. Фотовыставка «День семьи, любви и верности»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05.08.2023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Беседы на тему: «Дорожная безопасность», </w:t>
            </w:r>
            <w:proofErr w:type="gramStart"/>
            <w:r>
              <w:rPr>
                <w:lang w:eastAsia="ru-RU"/>
              </w:rPr>
              <w:t>посвященные</w:t>
            </w:r>
            <w:proofErr w:type="gramEnd"/>
            <w:r>
              <w:rPr>
                <w:lang w:eastAsia="ru-RU"/>
              </w:rPr>
              <w:t xml:space="preserve"> Международному дню светофора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b/>
                <w:bCs/>
                <w:lang w:eastAsia="ru-RU"/>
              </w:rPr>
            </w:pPr>
          </w:p>
        </w:tc>
        <w:tc>
          <w:tcPr>
            <w:tcW w:w="42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b/>
                <w:bCs/>
                <w:lang w:eastAsia="ru-RU"/>
              </w:rPr>
              <w:t>Познавательное направление воспитания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01.09.2022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Развлечение ко Дню знаний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Музыкальный руководитель/воспитатели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08.09.2022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rPr>
                <w:lang w:eastAsia="ru-RU"/>
              </w:rPr>
            </w:pPr>
            <w:r>
              <w:rPr>
                <w:lang w:eastAsia="ru-RU"/>
              </w:rPr>
              <w:t>Беседы на тему: «Международный день распространения грамотности»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Сентябрь 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Неделя безопасности дорожного движения. Беседы о соблюдении правил безопасности.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Октябрь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Конкурс поделок из природного материала «Яркие краски осени»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12.11.2022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Тематические беседы, просмотры видеороликов </w:t>
            </w:r>
            <w:r>
              <w:rPr>
                <w:lang w:eastAsia="ru-RU"/>
              </w:rPr>
              <w:lastRenderedPageBreak/>
              <w:t>на тему экологии: «Синичкин день»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lastRenderedPageBreak/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lastRenderedPageBreak/>
              <w:t>14.02.2023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Выставка/акция «Международный день дарения книг»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Старший воспитатель/ 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01.03.2023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Тематические беседы, просмотры видеороликов на тему: «День кошек в России»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Старший воспитатель/ 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03.03.2023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Тематические беседы, просмотры видеороликов на тему: «Всемирный день дикой природы»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Старший воспитатель/ 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01.04.2023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Тематические беседы, просмотры видеороликов на тему: «Международный день птиц»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Старший воспитатель/ 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18.05.2023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Тематические беседы, просмотры видеороликов на тему: «Международный день музеев»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Старший воспитатель/ 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b/>
                <w:bCs/>
                <w:color w:val="FF0000"/>
                <w:lang w:eastAsia="ru-RU"/>
              </w:rPr>
            </w:pPr>
          </w:p>
        </w:tc>
        <w:tc>
          <w:tcPr>
            <w:tcW w:w="42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b/>
                <w:bCs/>
                <w:lang w:eastAsia="ru-RU"/>
              </w:rPr>
              <w:t>Физическое и оздоровительное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Ноябрь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Музыкально-спортивное развлечение ко Дню народного единства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Инструктор по физической культуре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Январь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Спортивное развлечение «Всемирный день снега»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Инструктор по физической культуре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Март 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Просмотр детского познавательного видеофильма о пользе прививок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Старшая медицинская сестра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07.04.2023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Музыкально-спортивное развлечение/тематические беседы, посвященные Всемирному дню здоровья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Инструктор по физической культуре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01.06.2023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Музыкально-спортивное развлечение/тематические беседы, посвященные Дню защиты детей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Инструктор по физической культуре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6A4C" w:rsidRDefault="00B06A4C">
            <w:pPr>
              <w:suppressAutoHyphens w:val="0"/>
              <w:jc w:val="center"/>
              <w:rPr>
                <w:b/>
                <w:bCs/>
                <w:color w:val="FF0000"/>
                <w:lang w:eastAsia="ru-RU"/>
              </w:rPr>
            </w:pPr>
          </w:p>
        </w:tc>
        <w:tc>
          <w:tcPr>
            <w:tcW w:w="42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b/>
                <w:bCs/>
                <w:lang w:eastAsia="ru-RU"/>
              </w:rPr>
              <w:t>Трудовое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Сентябрь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 «День дошкольного работника». Беседа на тему: «Кто работает в детском саду»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center"/>
              <w:rPr>
                <w:bCs/>
                <w:lang w:eastAsia="ru-RU"/>
              </w:rPr>
            </w:pPr>
            <w:r>
              <w:rPr>
                <w:bCs/>
                <w:lang w:eastAsia="ru-RU"/>
              </w:rPr>
              <w:t>Январь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both"/>
              <w:rPr>
                <w:bCs/>
                <w:lang w:eastAsia="ru-RU"/>
              </w:rPr>
            </w:pPr>
            <w:r>
              <w:rPr>
                <w:bCs/>
                <w:lang w:eastAsia="ru-RU"/>
              </w:rPr>
              <w:t>Выставка детских работ, посвященных Дню детских изобретений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center"/>
              <w:rPr>
                <w:bCs/>
                <w:lang w:eastAsia="ru-RU"/>
              </w:rPr>
            </w:pPr>
            <w:r>
              <w:rPr>
                <w:bCs/>
                <w:lang w:eastAsia="ru-RU"/>
              </w:rPr>
              <w:t>Май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both"/>
              <w:rPr>
                <w:bCs/>
                <w:lang w:eastAsia="ru-RU"/>
              </w:rPr>
            </w:pPr>
            <w:r>
              <w:rPr>
                <w:bCs/>
                <w:lang w:eastAsia="ru-RU"/>
              </w:rPr>
              <w:t xml:space="preserve">Тематические беседы на </w:t>
            </w:r>
            <w:r>
              <w:rPr>
                <w:bCs/>
                <w:lang w:eastAsia="ru-RU"/>
              </w:rPr>
              <w:lastRenderedPageBreak/>
              <w:t>тему: «Праздник труда»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lastRenderedPageBreak/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center"/>
              <w:rPr>
                <w:bCs/>
                <w:lang w:eastAsia="ru-RU"/>
              </w:rPr>
            </w:pPr>
            <w:r>
              <w:rPr>
                <w:bCs/>
                <w:lang w:eastAsia="ru-RU"/>
              </w:rPr>
              <w:lastRenderedPageBreak/>
              <w:t xml:space="preserve">Июнь 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both"/>
              <w:rPr>
                <w:bCs/>
                <w:lang w:eastAsia="ru-RU"/>
              </w:rPr>
            </w:pPr>
            <w:r>
              <w:rPr>
                <w:bCs/>
                <w:lang w:eastAsia="ru-RU"/>
              </w:rPr>
              <w:t>«День медицинского работника». Беседа на тему: «Кто нас лечит?».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center"/>
              <w:rPr>
                <w:bCs/>
                <w:lang w:eastAsia="ru-RU"/>
              </w:rPr>
            </w:pPr>
            <w:r>
              <w:rPr>
                <w:bCs/>
                <w:lang w:eastAsia="ru-RU"/>
              </w:rPr>
              <w:t>12.08.2023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both"/>
              <w:rPr>
                <w:bCs/>
                <w:lang w:eastAsia="ru-RU"/>
              </w:rPr>
            </w:pPr>
            <w:r>
              <w:rPr>
                <w:bCs/>
                <w:lang w:eastAsia="ru-RU"/>
              </w:rPr>
              <w:t>Тематические беседы на тему: «День строителя»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Воспитатели в группах</w:t>
            </w:r>
          </w:p>
        </w:tc>
      </w:tr>
      <w:tr w:rsidR="00B06A4C" w:rsidTr="00B06A4C">
        <w:trPr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6A4C" w:rsidRDefault="00B06A4C">
            <w:pPr>
              <w:suppressAutoHyphens w:val="0"/>
              <w:jc w:val="center"/>
              <w:rPr>
                <w:b/>
                <w:bCs/>
                <w:color w:val="FF0000"/>
                <w:lang w:eastAsia="ru-RU"/>
              </w:rPr>
            </w:pPr>
          </w:p>
        </w:tc>
        <w:tc>
          <w:tcPr>
            <w:tcW w:w="426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jc w:val="center"/>
              <w:rPr>
                <w:b/>
                <w:bCs/>
                <w:lang w:eastAsia="ru-RU"/>
              </w:rPr>
            </w:pPr>
            <w:r>
              <w:rPr>
                <w:b/>
                <w:bCs/>
                <w:lang w:eastAsia="ru-RU"/>
              </w:rPr>
              <w:t>Этико-эстетическое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01.10.2022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Музыкальное развлечение,  посвященное Международному дню музыки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Музыкальный руководитель/воспитатели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Ноябрь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Конкурс чтецов, посвящённый Дню матери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Старший воспитатель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Январь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Развлечение «Прощание с ёлочкой»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Музыкальный руководитель/воспитатели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21.02.2023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Конкурс чтецов на разных языках, посвященный Международному дню родного языка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4-8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Март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Музыкальное развлечение «Масленица» (Проводы зимы)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Музыкальный руководитель/воспитатели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Март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Тема «Праздник бабушек и мам» Праздничный концерт для мам и бабушек.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Музыкальный руководитель/воспитатели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Март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«</w:t>
            </w:r>
            <w:proofErr w:type="spellStart"/>
            <w:r>
              <w:rPr>
                <w:lang w:eastAsia="ru-RU"/>
              </w:rPr>
              <w:t>Навруз</w:t>
            </w:r>
            <w:proofErr w:type="spellEnd"/>
            <w:r>
              <w:rPr>
                <w:lang w:eastAsia="ru-RU"/>
              </w:rPr>
              <w:t>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Воспитатель по обучению татарскому языку/ музыкальный руководитель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21.03.2023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Мероприятие, посвященное Всемирному дню поэзии. 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6-8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Старший воспитатель/Специалисты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27.03.2023</w:t>
            </w:r>
          </w:p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color w:val="FF0000"/>
                <w:lang w:eastAsia="ru-RU"/>
              </w:rPr>
            </w:pPr>
            <w:r>
              <w:rPr>
                <w:lang w:eastAsia="ru-RU"/>
              </w:rPr>
              <w:t>Выступление детского театрального коллектива,</w:t>
            </w:r>
            <w:r>
              <w:rPr>
                <w:color w:val="FF0000"/>
                <w:lang w:eastAsia="ru-RU"/>
              </w:rPr>
              <w:t xml:space="preserve"> </w:t>
            </w:r>
            <w:r>
              <w:rPr>
                <w:lang w:eastAsia="ru-RU"/>
              </w:rPr>
              <w:t>посвященное Всемирному Дню театра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Старший воспитатель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01.04.2023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Мероприятие, посвященное Дню смеха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7-8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Музыкальный руководитель/воспитатели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02.04.2023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Выставка, посвященная Международному дню детской книги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Старший воспитатель/воспитатели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11.04.2023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Музыкальное развлечение «</w:t>
            </w:r>
            <w:proofErr w:type="gramStart"/>
            <w:r>
              <w:rPr>
                <w:lang w:eastAsia="ru-RU"/>
              </w:rPr>
              <w:t>Карга</w:t>
            </w:r>
            <w:proofErr w:type="gramEnd"/>
            <w:r>
              <w:rPr>
                <w:lang w:eastAsia="ru-RU"/>
              </w:rPr>
              <w:t xml:space="preserve"> </w:t>
            </w:r>
            <w:proofErr w:type="spellStart"/>
            <w:r>
              <w:rPr>
                <w:lang w:eastAsia="ru-RU"/>
              </w:rPr>
              <w:t>боткасы</w:t>
            </w:r>
            <w:proofErr w:type="spellEnd"/>
            <w:r>
              <w:rPr>
                <w:lang w:eastAsia="ru-RU"/>
              </w:rPr>
              <w:t>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Воспитатель по обучению татарскому языку/ музыкальный руководитель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t>26.04.2023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 xml:space="preserve">Мероприятие, </w:t>
            </w:r>
            <w:r>
              <w:rPr>
                <w:lang w:eastAsia="ru-RU"/>
              </w:rPr>
              <w:lastRenderedPageBreak/>
              <w:t xml:space="preserve">посвященное День рождения </w:t>
            </w:r>
            <w:proofErr w:type="spellStart"/>
            <w:r>
              <w:rPr>
                <w:lang w:eastAsia="ru-RU"/>
              </w:rPr>
              <w:t>Г.Тукая</w:t>
            </w:r>
            <w:proofErr w:type="spellEnd"/>
            <w:r>
              <w:rPr>
                <w:lang w:eastAsia="ru-RU"/>
              </w:rPr>
              <w:t xml:space="preserve"> «Тукай вечно живой»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lastRenderedPageBreak/>
              <w:t>5-8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 xml:space="preserve">Воспитатель по обучению </w:t>
            </w:r>
            <w:r>
              <w:lastRenderedPageBreak/>
              <w:t>татарскому языку</w:t>
            </w:r>
          </w:p>
        </w:tc>
      </w:tr>
      <w:tr w:rsidR="00B06A4C" w:rsidTr="00B06A4C">
        <w:trPr>
          <w:trHeight w:val="341"/>
          <w:tblCellSpacing w:w="15" w:type="dxa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center"/>
              <w:rPr>
                <w:lang w:eastAsia="ru-RU"/>
              </w:rPr>
            </w:pPr>
            <w:r>
              <w:rPr>
                <w:lang w:eastAsia="ru-RU"/>
              </w:rPr>
              <w:lastRenderedPageBreak/>
              <w:t>29.04.2023</w:t>
            </w:r>
          </w:p>
        </w:tc>
        <w:tc>
          <w:tcPr>
            <w:tcW w:w="20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suppressAutoHyphens w:val="0"/>
              <w:spacing w:before="100" w:beforeAutospacing="1" w:after="100" w:afterAutospacing="1"/>
              <w:jc w:val="both"/>
              <w:rPr>
                <w:lang w:eastAsia="ru-RU"/>
              </w:rPr>
            </w:pPr>
            <w:r>
              <w:rPr>
                <w:lang w:eastAsia="ru-RU"/>
              </w:rPr>
              <w:t>Концерт, посвященный Международному дню танца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3-8 лет</w:t>
            </w:r>
          </w:p>
        </w:tc>
        <w:tc>
          <w:tcPr>
            <w:tcW w:w="1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B06A4C" w:rsidRDefault="00B06A4C">
            <w:pPr>
              <w:jc w:val="center"/>
            </w:pPr>
            <w:r>
              <w:t>Музыкальный руководитель</w:t>
            </w:r>
          </w:p>
        </w:tc>
      </w:tr>
    </w:tbl>
    <w:p w:rsidR="005E00ED" w:rsidRDefault="005E00ED" w:rsidP="00B06A4C">
      <w:pPr>
        <w:ind w:right="-850"/>
      </w:pPr>
    </w:p>
    <w:sectPr w:rsidR="005E00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5B01" w:rsidRDefault="00905B01" w:rsidP="00905B01">
      <w:r>
        <w:separator/>
      </w:r>
    </w:p>
  </w:endnote>
  <w:endnote w:type="continuationSeparator" w:id="0">
    <w:p w:rsidR="00905B01" w:rsidRDefault="00905B01" w:rsidP="00905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5B01" w:rsidRDefault="00905B01" w:rsidP="00905B01">
      <w:r>
        <w:separator/>
      </w:r>
    </w:p>
  </w:footnote>
  <w:footnote w:type="continuationSeparator" w:id="0">
    <w:p w:rsidR="00905B01" w:rsidRDefault="00905B01" w:rsidP="00905B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A"/>
    <w:multiLevelType w:val="singleLevel"/>
    <w:tmpl w:val="04190001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00000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FAB"/>
    <w:rsid w:val="00381FAB"/>
    <w:rsid w:val="005E00ED"/>
    <w:rsid w:val="00905B01"/>
    <w:rsid w:val="00B06A4C"/>
    <w:rsid w:val="00CC36AC"/>
    <w:rsid w:val="00D72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A4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5B0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05B01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footer"/>
    <w:basedOn w:val="a"/>
    <w:link w:val="a6"/>
    <w:uiPriority w:val="99"/>
    <w:unhideWhenUsed/>
    <w:rsid w:val="00905B0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05B01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7">
    <w:name w:val="Balloon Text"/>
    <w:basedOn w:val="a"/>
    <w:link w:val="a8"/>
    <w:uiPriority w:val="99"/>
    <w:semiHidden/>
    <w:unhideWhenUsed/>
    <w:rsid w:val="00CC36A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C36AC"/>
    <w:rPr>
      <w:rFonts w:ascii="Tahoma" w:eastAsia="Times New Roma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A4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5B0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05B01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footer"/>
    <w:basedOn w:val="a"/>
    <w:link w:val="a6"/>
    <w:uiPriority w:val="99"/>
    <w:unhideWhenUsed/>
    <w:rsid w:val="00905B0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05B01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7">
    <w:name w:val="Balloon Text"/>
    <w:basedOn w:val="a"/>
    <w:link w:val="a8"/>
    <w:uiPriority w:val="99"/>
    <w:semiHidden/>
    <w:unhideWhenUsed/>
    <w:rsid w:val="00CC36A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C36AC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8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1258</Words>
  <Characters>7171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Secretary</dc:creator>
  <cp:keywords/>
  <dc:description/>
  <cp:lastModifiedBy>Secretary</cp:lastModifiedBy>
  <cp:revision>6</cp:revision>
  <dcterms:created xsi:type="dcterms:W3CDTF">2022-11-09T10:24:00Z</dcterms:created>
  <dcterms:modified xsi:type="dcterms:W3CDTF">2022-11-10T07:59:00Z</dcterms:modified>
</cp:coreProperties>
</file>